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922D5F" w14:paraId="5C954785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4E295B" w14:textId="544EE2A8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922D5F"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922D5F" w14:paraId="49378DB8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E5B3BF" w14:textId="2D2CB456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922D5F" w:rsidRPr="00922D5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922D5F" w:rsidRPr="00922D5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2D9EF2" w14:textId="2FDC842B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DC0BF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922D5F" w14:paraId="2B447FDE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44A395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922D5F" w14:paraId="24F6EAC9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DEA417C" w14:textId="77777777" w:rsidR="008A2CFE" w:rsidRPr="00922D5F" w:rsidRDefault="008A2CFE" w:rsidP="00A07AF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3B5874"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26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EDF2A16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5E412A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92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922D5F" w14:paraId="58A87FF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99E4AE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C1E0" w14:textId="77777777" w:rsidR="008A2CFE" w:rsidRPr="00922D5F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22D5F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922D5F" w14:paraId="2A6D665F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4245E1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9B16" w14:textId="77777777" w:rsidR="008A2CFE" w:rsidRPr="00922D5F" w:rsidRDefault="003B587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22D5F">
              <w:rPr>
                <w:rFonts w:ascii="Times New Roman" w:hAnsi="Times New Roman"/>
                <w:color w:val="000000"/>
              </w:rPr>
              <w:t>Јединство грађе и функције као основа живота</w:t>
            </w:r>
          </w:p>
        </w:tc>
      </w:tr>
      <w:tr w:rsidR="008A2CFE" w:rsidRPr="00922D5F" w14:paraId="789D74A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FD1A03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B437" w14:textId="38BFF706" w:rsidR="008A2CFE" w:rsidRPr="00922D5F" w:rsidRDefault="00922D5F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22D5F">
              <w:rPr>
                <w:rFonts w:ascii="Times New Roman" w:hAnsi="Times New Roman"/>
                <w:lang w:val="sr-Cyrl-RS" w:eastAsia="sr-Latn-CS"/>
              </w:rPr>
              <w:t>У</w:t>
            </w:r>
            <w:r w:rsidR="00A07AF3" w:rsidRPr="00922D5F">
              <w:rPr>
                <w:rFonts w:ascii="Times New Roman" w:hAnsi="Times New Roman"/>
                <w:lang w:eastAsia="sr-Latn-CS"/>
              </w:rPr>
              <w:t>тврђивање</w:t>
            </w:r>
          </w:p>
        </w:tc>
      </w:tr>
      <w:tr w:rsidR="008A2CFE" w:rsidRPr="00922D5F" w14:paraId="6933F3A6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900560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1966" w14:textId="77777777" w:rsidR="00A07AF3" w:rsidRPr="00922D5F" w:rsidRDefault="00A07AF3" w:rsidP="005A40E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922D5F">
              <w:rPr>
                <w:rFonts w:ascii="Times New Roman" w:hAnsi="Times New Roman" w:cs="Times New Roman"/>
              </w:rPr>
              <w:t xml:space="preserve">Утврђивање стеченог знања о </w:t>
            </w:r>
            <w:r w:rsidR="003B5874" w:rsidRPr="00922D5F">
              <w:rPr>
                <w:rFonts w:ascii="Times New Roman" w:hAnsi="Times New Roman" w:cs="Times New Roman"/>
              </w:rPr>
              <w:t>јединству грађе и функције живих бића</w:t>
            </w:r>
          </w:p>
          <w:p w14:paraId="637A62FA" w14:textId="77777777" w:rsidR="00A12DFA" w:rsidRPr="00922D5F" w:rsidRDefault="00A12DFA" w:rsidP="003B5874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8A2CFE" w:rsidRPr="00922D5F" w14:paraId="5C5585B9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17178D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3372" w14:textId="77777777" w:rsidR="006060F8" w:rsidRPr="00922D5F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922D5F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5495713B" w14:textId="57439696" w:rsidR="003B5874" w:rsidRPr="00922D5F" w:rsidRDefault="003B5874" w:rsidP="003B5874">
            <w:pPr>
              <w:pStyle w:val="NoSpacing"/>
              <w:numPr>
                <w:ilvl w:val="0"/>
                <w:numId w:val="21"/>
              </w:numPr>
              <w:ind w:left="378" w:hanging="209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2D5F">
              <w:rPr>
                <w:rFonts w:ascii="Times New Roman" w:eastAsia="Times New Roman" w:hAnsi="Times New Roman" w:cs="Times New Roman"/>
                <w:bCs/>
                <w:color w:val="000000"/>
              </w:rPr>
              <w:t>објасне однос површине и запремине ћелије и тела са начином обављања основних животних функција;</w:t>
            </w:r>
          </w:p>
          <w:p w14:paraId="0425D5F4" w14:textId="08ABDEC3" w:rsidR="003B5874" w:rsidRPr="00922D5F" w:rsidRDefault="003B5874" w:rsidP="003B5874">
            <w:pPr>
              <w:pStyle w:val="NoSpacing"/>
              <w:numPr>
                <w:ilvl w:val="0"/>
                <w:numId w:val="21"/>
              </w:numPr>
              <w:ind w:left="378" w:hanging="209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2D5F">
              <w:rPr>
                <w:rFonts w:ascii="Times New Roman" w:eastAsia="Times New Roman" w:hAnsi="Times New Roman" w:cs="Times New Roman"/>
                <w:bCs/>
                <w:color w:val="000000"/>
              </w:rPr>
              <w:t>повежу грађу ћелијских органела са њиховом улогом у метаболизму ћелије;</w:t>
            </w:r>
          </w:p>
          <w:p w14:paraId="3A8DAC3C" w14:textId="77777777" w:rsidR="003B5874" w:rsidRPr="00922D5F" w:rsidRDefault="003B5874" w:rsidP="003B5874">
            <w:pPr>
              <w:pStyle w:val="NoSpacing"/>
              <w:numPr>
                <w:ilvl w:val="0"/>
                <w:numId w:val="21"/>
              </w:numPr>
              <w:ind w:left="378" w:hanging="209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2D5F">
              <w:rPr>
                <w:rFonts w:ascii="Times New Roman" w:eastAsia="Times New Roman" w:hAnsi="Times New Roman" w:cs="Times New Roman"/>
                <w:bCs/>
                <w:color w:val="000000"/>
              </w:rPr>
              <w:t>објасне улогу ензима у одвијању животних процеса;</w:t>
            </w:r>
          </w:p>
          <w:p w14:paraId="68155548" w14:textId="77777777" w:rsidR="003B5874" w:rsidRPr="00922D5F" w:rsidRDefault="003B5874" w:rsidP="003B5874">
            <w:pPr>
              <w:pStyle w:val="NoSpacing"/>
              <w:numPr>
                <w:ilvl w:val="0"/>
                <w:numId w:val="21"/>
              </w:numPr>
              <w:ind w:left="378" w:hanging="209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2D5F">
              <w:rPr>
                <w:rFonts w:ascii="Times New Roman" w:eastAsia="Times New Roman" w:hAnsi="Times New Roman" w:cs="Times New Roman"/>
                <w:bCs/>
                <w:color w:val="000000"/>
              </w:rPr>
              <w:t>повежу изглед и грађу ћелије са функцијом коју она обавља;</w:t>
            </w:r>
          </w:p>
          <w:p w14:paraId="1575A30B" w14:textId="0707B588" w:rsidR="008A2CFE" w:rsidRPr="00922D5F" w:rsidRDefault="003B5874" w:rsidP="003B5874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57"/>
              </w:tabs>
              <w:spacing w:after="0" w:line="240" w:lineRule="auto"/>
              <w:ind w:left="378" w:right="558" w:hanging="209"/>
              <w:rPr>
                <w:rFonts w:ascii="Times New Roman" w:hAnsi="Times New Roman" w:cs="Times New Roman"/>
              </w:rPr>
            </w:pPr>
            <w:r w:rsidRPr="00922D5F">
              <w:rPr>
                <w:rFonts w:ascii="Times New Roman" w:eastAsia="Times New Roman" w:hAnsi="Times New Roman" w:cs="Times New Roman"/>
                <w:bCs/>
                <w:color w:val="000000"/>
              </w:rPr>
              <w:t>повежу грађу и улогу чулног и нервног система</w:t>
            </w:r>
            <w:r w:rsidR="00922D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5CFCA873" w14:textId="66FB5E83" w:rsidR="003B5874" w:rsidRPr="00922D5F" w:rsidRDefault="003B5874" w:rsidP="003B5874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57"/>
              </w:tabs>
              <w:spacing w:after="0" w:line="240" w:lineRule="auto"/>
              <w:ind w:left="378" w:right="558" w:hanging="209"/>
              <w:rPr>
                <w:rFonts w:ascii="Times New Roman" w:eastAsia="Times New Roman" w:hAnsi="Times New Roman" w:cs="Times New Roman"/>
                <w:color w:val="000000"/>
              </w:rPr>
            </w:pPr>
            <w:r w:rsidRPr="00922D5F">
              <w:rPr>
                <w:rFonts w:ascii="Times New Roman" w:eastAsia="Times New Roman" w:hAnsi="Times New Roman" w:cs="Times New Roman"/>
                <w:color w:val="000000"/>
              </w:rPr>
              <w:t>идентификују поремећаје у раду нервног и чулног ситема изазване нездравим начином живота;</w:t>
            </w:r>
          </w:p>
          <w:p w14:paraId="63D71A3E" w14:textId="089CAD97" w:rsidR="003B5874" w:rsidRPr="00922D5F" w:rsidRDefault="003B5874" w:rsidP="003B5874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57"/>
              </w:tabs>
              <w:spacing w:after="0" w:line="240" w:lineRule="auto"/>
              <w:ind w:left="378" w:right="558" w:hanging="209"/>
              <w:rPr>
                <w:rFonts w:ascii="Times New Roman" w:hAnsi="Times New Roman" w:cs="Times New Roman"/>
              </w:rPr>
            </w:pPr>
            <w:r w:rsidRPr="00922D5F">
              <w:rPr>
                <w:rFonts w:ascii="Times New Roman" w:eastAsia="Times New Roman" w:hAnsi="Times New Roman" w:cs="Times New Roman"/>
                <w:color w:val="000000"/>
              </w:rPr>
              <w:t>установе ве</w:t>
            </w:r>
            <w:r w:rsidR="00922D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</w:t>
            </w:r>
            <w:r w:rsidRPr="00922D5F">
              <w:rPr>
                <w:rFonts w:ascii="Times New Roman" w:eastAsia="Times New Roman" w:hAnsi="Times New Roman" w:cs="Times New Roman"/>
                <w:color w:val="000000"/>
              </w:rPr>
              <w:t>у између хормона и органа чији рад они контролишу</w:t>
            </w:r>
            <w:r w:rsidR="00922D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4E16ADE4" w14:textId="7DBC405C" w:rsidR="003B5874" w:rsidRPr="00922D5F" w:rsidRDefault="003B5874" w:rsidP="003B5874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57"/>
              </w:tabs>
              <w:spacing w:after="0" w:line="240" w:lineRule="auto"/>
              <w:ind w:left="378" w:right="558" w:hanging="209"/>
              <w:rPr>
                <w:rFonts w:ascii="Times New Roman" w:hAnsi="Times New Roman" w:cs="Times New Roman"/>
              </w:rPr>
            </w:pPr>
            <w:r w:rsidRPr="00922D5F">
              <w:rPr>
                <w:rFonts w:ascii="Times New Roman" w:eastAsia="Times New Roman" w:hAnsi="Times New Roman" w:cs="Times New Roman"/>
                <w:color w:val="000000"/>
              </w:rPr>
              <w:t>повежу процес фотосинтезе и процес ћелијског дисања</w:t>
            </w:r>
            <w:r w:rsidR="00922D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5719D6D9" w14:textId="39FE06B4" w:rsidR="003B5874" w:rsidRPr="00922D5F" w:rsidRDefault="003B5874" w:rsidP="003B587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78" w:hanging="209"/>
              <w:rPr>
                <w:rFonts w:ascii="Times New Roman" w:eastAsia="Times New Roman" w:hAnsi="Times New Roman" w:cs="Times New Roman"/>
                <w:color w:val="000000"/>
              </w:rPr>
            </w:pPr>
            <w:r w:rsidRPr="00922D5F">
              <w:rPr>
                <w:rFonts w:ascii="Times New Roman" w:eastAsia="Times New Roman" w:hAnsi="Times New Roman" w:cs="Times New Roman"/>
                <w:color w:val="000000"/>
              </w:rPr>
              <w:t>установе на који начин се дешава транспирација и у чему је њен значај</w:t>
            </w:r>
            <w:r w:rsidR="00922D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15542691" w14:textId="6153F5D7" w:rsidR="003B5874" w:rsidRPr="00922D5F" w:rsidRDefault="003B5874" w:rsidP="003B5874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57"/>
              </w:tabs>
              <w:spacing w:after="0" w:line="240" w:lineRule="auto"/>
              <w:ind w:left="378" w:right="558" w:hanging="209"/>
              <w:rPr>
                <w:rFonts w:ascii="Times New Roman" w:hAnsi="Times New Roman" w:cs="Times New Roman"/>
              </w:rPr>
            </w:pPr>
            <w:r w:rsidRPr="00922D5F">
              <w:rPr>
                <w:rFonts w:ascii="Times New Roman" w:eastAsia="Times New Roman" w:hAnsi="Times New Roman" w:cs="Times New Roman"/>
                <w:color w:val="000000"/>
              </w:rPr>
              <w:t>повежу начине терморегулације код различитих група животиња са њихом грађом и прилагођеностима</w:t>
            </w:r>
            <w:r w:rsidR="00922D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58583316" w14:textId="5DE833D1" w:rsidR="003B5874" w:rsidRPr="00922D5F" w:rsidRDefault="003B5874" w:rsidP="003B587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78" w:hanging="209"/>
              <w:rPr>
                <w:rFonts w:ascii="Times New Roman" w:eastAsia="Times New Roman" w:hAnsi="Times New Roman" w:cs="Times New Roman"/>
                <w:color w:val="000000"/>
              </w:rPr>
            </w:pPr>
            <w:r w:rsidRPr="00922D5F">
              <w:rPr>
                <w:rFonts w:ascii="Times New Roman" w:eastAsia="Times New Roman" w:hAnsi="Times New Roman" w:cs="Times New Roman"/>
                <w:color w:val="000000"/>
              </w:rPr>
              <w:t>идентификују регулаторне механизме у одржавању хомеостазе</w:t>
            </w:r>
            <w:r w:rsidR="00922D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14:paraId="4AACA57D" w14:textId="77777777" w:rsidR="003B5874" w:rsidRPr="00922D5F" w:rsidRDefault="003B5874" w:rsidP="003B5874">
            <w:pPr>
              <w:pStyle w:val="ListParagraph"/>
              <w:widowControl w:val="0"/>
              <w:tabs>
                <w:tab w:val="left" w:pos="157"/>
              </w:tabs>
              <w:spacing w:after="0" w:line="240" w:lineRule="auto"/>
              <w:ind w:right="558"/>
              <w:rPr>
                <w:rFonts w:ascii="Times New Roman" w:hAnsi="Times New Roman" w:cs="Times New Roman"/>
              </w:rPr>
            </w:pPr>
          </w:p>
        </w:tc>
      </w:tr>
      <w:tr w:rsidR="008A2CFE" w:rsidRPr="00922D5F" w14:paraId="0464A96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F7F7D3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4FE3" w14:textId="77777777" w:rsidR="008A2CFE" w:rsidRPr="00922D5F" w:rsidRDefault="008A2CFE" w:rsidP="00BD15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22D5F">
              <w:rPr>
                <w:rFonts w:ascii="Times New Roman" w:hAnsi="Times New Roman"/>
                <w:lang w:eastAsia="sr-Latn-CS"/>
              </w:rPr>
              <w:t>Фронтални</w:t>
            </w:r>
            <w:r w:rsidR="0060024E" w:rsidRPr="00922D5F">
              <w:rPr>
                <w:rFonts w:ascii="Times New Roman" w:hAnsi="Times New Roman"/>
                <w:lang w:eastAsia="sr-Latn-CS"/>
              </w:rPr>
              <w:t xml:space="preserve">, </w:t>
            </w:r>
            <w:r w:rsidR="00BD154A" w:rsidRPr="00922D5F">
              <w:rPr>
                <w:rFonts w:ascii="Times New Roman" w:hAnsi="Times New Roman"/>
                <w:lang w:eastAsia="sr-Latn-CS"/>
              </w:rPr>
              <w:t>индивидуални</w:t>
            </w:r>
          </w:p>
        </w:tc>
      </w:tr>
      <w:tr w:rsidR="008A2CFE" w:rsidRPr="00922D5F" w14:paraId="0EEFE36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C4C55E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69E9" w14:textId="77777777" w:rsidR="008A2CFE" w:rsidRPr="00922D5F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922D5F">
              <w:rPr>
                <w:rFonts w:ascii="Times New Roman" w:hAnsi="Times New Roman"/>
                <w:lang w:eastAsia="sr-Latn-CS"/>
              </w:rPr>
              <w:t>Д</w:t>
            </w:r>
            <w:r w:rsidR="008A2CFE" w:rsidRPr="00922D5F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922D5F">
              <w:rPr>
                <w:rFonts w:ascii="Times New Roman" w:hAnsi="Times New Roman"/>
                <w:lang w:eastAsia="sr-Latn-CS"/>
              </w:rPr>
              <w:t xml:space="preserve">, </w:t>
            </w:r>
            <w:r w:rsidR="005F00C8" w:rsidRPr="00922D5F">
              <w:rPr>
                <w:rFonts w:ascii="Times New Roman" w:hAnsi="Times New Roman"/>
                <w:lang w:eastAsia="sr-Latn-CS"/>
              </w:rPr>
              <w:t>рад на тексту</w:t>
            </w:r>
          </w:p>
        </w:tc>
      </w:tr>
      <w:tr w:rsidR="008A2CFE" w:rsidRPr="00922D5F" w14:paraId="45544A9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F43632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EA16" w14:textId="77777777" w:rsidR="008A2CFE" w:rsidRPr="00922D5F" w:rsidRDefault="00491FAA" w:rsidP="00BD154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922D5F">
              <w:rPr>
                <w:rFonts w:ascii="Times New Roman" w:hAnsi="Times New Roman"/>
                <w:lang w:eastAsia="sr-Latn-CS"/>
              </w:rPr>
              <w:t>Т</w:t>
            </w:r>
            <w:r w:rsidR="00BD154A" w:rsidRPr="00922D5F">
              <w:rPr>
                <w:rFonts w:ascii="Times New Roman" w:hAnsi="Times New Roman"/>
                <w:lang w:eastAsia="sr-Latn-CS"/>
              </w:rPr>
              <w:t>ест,</w:t>
            </w:r>
            <w:r w:rsidR="00524B50" w:rsidRPr="00922D5F">
              <w:rPr>
                <w:rFonts w:ascii="Times New Roman" w:hAnsi="Times New Roman"/>
                <w:lang w:eastAsia="sr-Latn-CS"/>
              </w:rPr>
              <w:t xml:space="preserve"> </w:t>
            </w:r>
            <w:r w:rsidR="0097222E" w:rsidRPr="00922D5F">
              <w:rPr>
                <w:rFonts w:ascii="Times New Roman" w:hAnsi="Times New Roman"/>
                <w:lang w:eastAsia="sr-Latn-CS"/>
              </w:rPr>
              <w:t xml:space="preserve">Приручник за наставника уз уџбеник Биологија </w:t>
            </w:r>
            <w:r w:rsidR="00524B50" w:rsidRPr="00922D5F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922D5F" w14:paraId="7A02320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BEAC1E" w14:textId="51650320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922D5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E141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22D5F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922D5F">
              <w:rPr>
                <w:rFonts w:ascii="Times New Roman" w:hAnsi="Times New Roman"/>
                <w:lang w:eastAsia="sr-Latn-CS"/>
              </w:rPr>
              <w:t>ија, рад са подацима и информацијама, решавање проблема</w:t>
            </w:r>
          </w:p>
          <w:p w14:paraId="291732BC" w14:textId="77777777" w:rsidR="00C02723" w:rsidRPr="00922D5F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922D5F" w14:paraId="0F57226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455D27" w14:textId="2B35BFC3" w:rsidR="00C02723" w:rsidRPr="00922D5F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22D5F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922D5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386B3" w14:textId="77777777" w:rsidR="00C02723" w:rsidRPr="00922D5F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22D5F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6060F8" w:rsidRPr="00922D5F">
              <w:rPr>
                <w:rFonts w:ascii="Times New Roman" w:hAnsi="Times New Roman"/>
                <w:lang w:eastAsia="sr-Latn-CS"/>
              </w:rPr>
              <w:t xml:space="preserve">, </w:t>
            </w:r>
            <w:r w:rsidR="00BD154A" w:rsidRPr="00922D5F">
              <w:rPr>
                <w:rFonts w:ascii="Times New Roman" w:hAnsi="Times New Roman"/>
                <w:lang w:eastAsia="sr-Latn-CS"/>
              </w:rPr>
              <w:t>хемија, физика</w:t>
            </w:r>
          </w:p>
          <w:p w14:paraId="1123393A" w14:textId="77777777" w:rsidR="004D0D80" w:rsidRPr="00922D5F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922D5F" w14:paraId="4EFCC6E5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CF1246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922D5F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922D5F" w14:paraId="7849AE6F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71343" w14:textId="77777777" w:rsidR="00E234CC" w:rsidRPr="00922D5F" w:rsidRDefault="00E234CC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75AC389" w14:textId="50B6E5BE" w:rsidR="008A2CFE" w:rsidRPr="00922D5F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922D5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27A75" w:rsidRPr="00922D5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r w:rsidRPr="00922D5F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922D5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00C4293" w14:textId="77777777" w:rsidR="00491FAA" w:rsidRPr="00922D5F" w:rsidRDefault="00491FAA" w:rsidP="00491FAA">
            <w:pPr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  <w:r w:rsidRPr="00922D5F">
              <w:rPr>
                <w:rFonts w:ascii="Times New Roman" w:eastAsiaTheme="minorHAnsi" w:hAnsi="Times New Roman"/>
              </w:rPr>
              <w:t>Наставник указује ученицима да ће радити тест у циљу провере стечених знања о</w:t>
            </w:r>
            <w:r w:rsidR="003B5874" w:rsidRPr="00922D5F">
              <w:rPr>
                <w:rFonts w:ascii="Times New Roman" w:eastAsiaTheme="minorHAnsi" w:hAnsi="Times New Roman"/>
              </w:rPr>
              <w:t xml:space="preserve"> наставној теми </w:t>
            </w:r>
            <w:r w:rsidR="003B5874" w:rsidRPr="00922D5F">
              <w:rPr>
                <w:rFonts w:ascii="Times New Roman" w:hAnsi="Times New Roman"/>
                <w:color w:val="000000"/>
              </w:rPr>
              <w:t>Јединство грађе и функције као основа живота</w:t>
            </w:r>
            <w:r w:rsidRPr="00922D5F">
              <w:rPr>
                <w:rFonts w:ascii="Times New Roman" w:hAnsi="Times New Roman"/>
              </w:rPr>
              <w:t xml:space="preserve">. </w:t>
            </w:r>
            <w:r w:rsidRPr="00922D5F">
              <w:rPr>
                <w:rFonts w:ascii="Times New Roman" w:eastAsiaTheme="minorHAnsi" w:hAnsi="Times New Roman"/>
              </w:rPr>
              <w:t>Оцена коју добију на тесту уписује се у дневник.</w:t>
            </w:r>
          </w:p>
          <w:p w14:paraId="0162D926" w14:textId="77777777" w:rsidR="00491FAA" w:rsidRPr="00922D5F" w:rsidRDefault="00491FAA" w:rsidP="00491FAA">
            <w:pPr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  <w:r w:rsidRPr="00922D5F">
              <w:rPr>
                <w:rFonts w:ascii="Times New Roman" w:eastAsiaTheme="minorHAnsi" w:hAnsi="Times New Roman"/>
              </w:rPr>
              <w:lastRenderedPageBreak/>
              <w:t>Наставник дели ученицима тест и даје упутства за решавање.</w:t>
            </w:r>
          </w:p>
          <w:p w14:paraId="48312ED1" w14:textId="77777777" w:rsidR="00E234CC" w:rsidRPr="00922D5F" w:rsidRDefault="00E234CC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21DDE19E" w14:textId="77777777" w:rsidR="00E234CC" w:rsidRPr="00922D5F" w:rsidRDefault="00E234CC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8253999" w14:textId="5C7AAD4B" w:rsidR="008A2CFE" w:rsidRPr="00922D5F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783AB3" w:rsidRPr="00922D5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35 </w:t>
            </w:r>
            <w:r w:rsidR="008A2CFE" w:rsidRPr="00922D5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271F7C33" w14:textId="77777777" w:rsidR="009D5E2D" w:rsidRPr="00922D5F" w:rsidRDefault="009D5E2D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DEC6D4A" w14:textId="77777777" w:rsidR="00491FAA" w:rsidRPr="00922D5F" w:rsidRDefault="009D5E2D" w:rsidP="00491FAA">
            <w:pPr>
              <w:rPr>
                <w:rFonts w:ascii="Times New Roman" w:hAnsi="Times New Roman"/>
              </w:rPr>
            </w:pPr>
            <w:r w:rsidRPr="00922D5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91FAA" w:rsidRPr="00922D5F">
              <w:rPr>
                <w:rFonts w:ascii="Times New Roman" w:hAnsi="Times New Roman"/>
              </w:rPr>
              <w:t>Ученици раде тест.</w:t>
            </w:r>
          </w:p>
          <w:p w14:paraId="7229BBFF" w14:textId="77777777" w:rsidR="00E234CC" w:rsidRPr="00922D5F" w:rsidRDefault="00E234CC" w:rsidP="00491FA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61E1940" w14:textId="77777777" w:rsidR="009D5E2D" w:rsidRPr="00922D5F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BBB9095" w14:textId="77777777" w:rsidR="009D5E2D" w:rsidRPr="00922D5F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5A65FEC" w14:textId="77777777" w:rsidR="001F5285" w:rsidRPr="00922D5F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922D5F">
              <w:rPr>
                <w:rFonts w:ascii="Times New Roman" w:hAnsi="Times New Roman"/>
                <w:b/>
              </w:rPr>
              <w:t>Завршни део (</w:t>
            </w:r>
            <w:r w:rsidR="00865B18" w:rsidRPr="00922D5F">
              <w:rPr>
                <w:rFonts w:ascii="Times New Roman" w:hAnsi="Times New Roman"/>
                <w:b/>
              </w:rPr>
              <w:t>5</w:t>
            </w:r>
            <w:r w:rsidR="00901D8F" w:rsidRPr="00922D5F">
              <w:rPr>
                <w:rFonts w:ascii="Times New Roman" w:hAnsi="Times New Roman"/>
                <w:b/>
              </w:rPr>
              <w:t xml:space="preserve"> минута):</w:t>
            </w:r>
          </w:p>
          <w:p w14:paraId="3FCB0CA6" w14:textId="77777777" w:rsidR="008A2CFE" w:rsidRDefault="00491FAA" w:rsidP="0097222E">
            <w:pPr>
              <w:rPr>
                <w:rFonts w:ascii="Times New Roman" w:hAnsi="Times New Roman"/>
              </w:rPr>
            </w:pPr>
            <w:r w:rsidRPr="00922D5F">
              <w:rPr>
                <w:rFonts w:ascii="Times New Roman" w:hAnsi="Times New Roman"/>
              </w:rPr>
              <w:t>Ученици предају тестове наставнику. Наставник им саопштава да ће анализу теста радити заједно на следећем часу.</w:t>
            </w:r>
          </w:p>
          <w:p w14:paraId="4ABAB8A0" w14:textId="3018BB02" w:rsidR="00922D5F" w:rsidRPr="00922D5F" w:rsidRDefault="00922D5F" w:rsidP="0097222E">
            <w:pPr>
              <w:rPr>
                <w:rFonts w:ascii="Times New Roman" w:hAnsi="Times New Roman"/>
              </w:rPr>
            </w:pPr>
          </w:p>
        </w:tc>
      </w:tr>
      <w:tr w:rsidR="008A2CFE" w:rsidRPr="00922D5F" w14:paraId="02FE9347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B5D023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922D5F" w14:paraId="32690B79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4C5FC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40C416B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53693CA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9D09821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922D5F" w14:paraId="6156432C" w14:textId="77777777" w:rsidTr="00922D5F">
        <w:trPr>
          <w:trHeight w:val="11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E9E080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922D5F" w14:paraId="7130A16A" w14:textId="77777777" w:rsidTr="00922D5F">
        <w:trPr>
          <w:trHeight w:val="12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5BE36D" w14:textId="77777777" w:rsidR="008A2CFE" w:rsidRPr="00922D5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22D5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1AD5105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92022" w14:textId="77777777" w:rsidR="00B37BA3" w:rsidRDefault="00B37BA3" w:rsidP="002834F3">
      <w:r>
        <w:separator/>
      </w:r>
    </w:p>
  </w:endnote>
  <w:endnote w:type="continuationSeparator" w:id="0">
    <w:p w14:paraId="4556F548" w14:textId="77777777" w:rsidR="00B37BA3" w:rsidRDefault="00B37BA3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52E51" w14:textId="77777777" w:rsidR="00B37BA3" w:rsidRDefault="00B37BA3" w:rsidP="002834F3">
      <w:r>
        <w:separator/>
      </w:r>
    </w:p>
  </w:footnote>
  <w:footnote w:type="continuationSeparator" w:id="0">
    <w:p w14:paraId="70C5DDEB" w14:textId="77777777" w:rsidR="00B37BA3" w:rsidRDefault="00B37BA3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14"/>
  </w:num>
  <w:num w:numId="4">
    <w:abstractNumId w:val="19"/>
  </w:num>
  <w:num w:numId="5">
    <w:abstractNumId w:val="24"/>
  </w:num>
  <w:num w:numId="6">
    <w:abstractNumId w:val="15"/>
  </w:num>
  <w:num w:numId="7">
    <w:abstractNumId w:val="21"/>
  </w:num>
  <w:num w:numId="8">
    <w:abstractNumId w:val="23"/>
  </w:num>
  <w:num w:numId="9">
    <w:abstractNumId w:val="10"/>
  </w:num>
  <w:num w:numId="10">
    <w:abstractNumId w:val="18"/>
  </w:num>
  <w:num w:numId="11">
    <w:abstractNumId w:val="9"/>
  </w:num>
  <w:num w:numId="12">
    <w:abstractNumId w:val="4"/>
  </w:num>
  <w:num w:numId="13">
    <w:abstractNumId w:val="6"/>
  </w:num>
  <w:num w:numId="14">
    <w:abstractNumId w:val="22"/>
  </w:num>
  <w:num w:numId="15">
    <w:abstractNumId w:val="1"/>
  </w:num>
  <w:num w:numId="16">
    <w:abstractNumId w:val="0"/>
  </w:num>
  <w:num w:numId="17">
    <w:abstractNumId w:val="16"/>
  </w:num>
  <w:num w:numId="18">
    <w:abstractNumId w:val="2"/>
  </w:num>
  <w:num w:numId="19">
    <w:abstractNumId w:val="5"/>
  </w:num>
  <w:num w:numId="20">
    <w:abstractNumId w:val="12"/>
  </w:num>
  <w:num w:numId="21">
    <w:abstractNumId w:val="20"/>
  </w:num>
  <w:num w:numId="22">
    <w:abstractNumId w:val="17"/>
  </w:num>
  <w:num w:numId="23">
    <w:abstractNumId w:val="3"/>
  </w:num>
  <w:num w:numId="24">
    <w:abstractNumId w:val="13"/>
  </w:num>
  <w:num w:numId="25">
    <w:abstractNumId w:val="8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660E"/>
    <w:rsid w:val="000E1374"/>
    <w:rsid w:val="000F1D62"/>
    <w:rsid w:val="001220A1"/>
    <w:rsid w:val="001760DB"/>
    <w:rsid w:val="00180AF7"/>
    <w:rsid w:val="00195947"/>
    <w:rsid w:val="001C21ED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17BB"/>
    <w:rsid w:val="00264627"/>
    <w:rsid w:val="00272BE4"/>
    <w:rsid w:val="002834F3"/>
    <w:rsid w:val="002A38C7"/>
    <w:rsid w:val="002A76CC"/>
    <w:rsid w:val="002A76EF"/>
    <w:rsid w:val="002B6B11"/>
    <w:rsid w:val="002B7EAF"/>
    <w:rsid w:val="002C4E95"/>
    <w:rsid w:val="002E10BA"/>
    <w:rsid w:val="002E3888"/>
    <w:rsid w:val="002E4687"/>
    <w:rsid w:val="00321B8D"/>
    <w:rsid w:val="00327A75"/>
    <w:rsid w:val="003378E8"/>
    <w:rsid w:val="00374CF6"/>
    <w:rsid w:val="003A6780"/>
    <w:rsid w:val="003B5874"/>
    <w:rsid w:val="003B68E8"/>
    <w:rsid w:val="003C6792"/>
    <w:rsid w:val="003D36CA"/>
    <w:rsid w:val="0041199F"/>
    <w:rsid w:val="00430511"/>
    <w:rsid w:val="0046318F"/>
    <w:rsid w:val="00475443"/>
    <w:rsid w:val="00483990"/>
    <w:rsid w:val="00491FAA"/>
    <w:rsid w:val="004A5E9B"/>
    <w:rsid w:val="004B389C"/>
    <w:rsid w:val="004B3E19"/>
    <w:rsid w:val="004B5FAC"/>
    <w:rsid w:val="004D0D80"/>
    <w:rsid w:val="004E326D"/>
    <w:rsid w:val="004F4396"/>
    <w:rsid w:val="00524B50"/>
    <w:rsid w:val="00540584"/>
    <w:rsid w:val="005632AC"/>
    <w:rsid w:val="00572AE5"/>
    <w:rsid w:val="005743F0"/>
    <w:rsid w:val="00581118"/>
    <w:rsid w:val="005A40E6"/>
    <w:rsid w:val="005D23D1"/>
    <w:rsid w:val="005D2FEB"/>
    <w:rsid w:val="005E3EFB"/>
    <w:rsid w:val="005F00C8"/>
    <w:rsid w:val="0060024E"/>
    <w:rsid w:val="00605923"/>
    <w:rsid w:val="006060F8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7014B5"/>
    <w:rsid w:val="00714033"/>
    <w:rsid w:val="0071566F"/>
    <w:rsid w:val="00722A3E"/>
    <w:rsid w:val="00733523"/>
    <w:rsid w:val="00733F93"/>
    <w:rsid w:val="0074676D"/>
    <w:rsid w:val="00783AB3"/>
    <w:rsid w:val="007A001B"/>
    <w:rsid w:val="007D052A"/>
    <w:rsid w:val="007E10AD"/>
    <w:rsid w:val="0082008F"/>
    <w:rsid w:val="00822D82"/>
    <w:rsid w:val="0082633F"/>
    <w:rsid w:val="00836F86"/>
    <w:rsid w:val="00855A71"/>
    <w:rsid w:val="008610FA"/>
    <w:rsid w:val="00865B18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B68EF"/>
    <w:rsid w:val="008D0F62"/>
    <w:rsid w:val="008D5227"/>
    <w:rsid w:val="008E54D8"/>
    <w:rsid w:val="00900537"/>
    <w:rsid w:val="00901D8F"/>
    <w:rsid w:val="00905C2F"/>
    <w:rsid w:val="009125EE"/>
    <w:rsid w:val="00914A73"/>
    <w:rsid w:val="00915A81"/>
    <w:rsid w:val="00922D5F"/>
    <w:rsid w:val="009513B2"/>
    <w:rsid w:val="00956BE6"/>
    <w:rsid w:val="00960D4C"/>
    <w:rsid w:val="00967F09"/>
    <w:rsid w:val="0097222E"/>
    <w:rsid w:val="00992B57"/>
    <w:rsid w:val="009A3974"/>
    <w:rsid w:val="009B136E"/>
    <w:rsid w:val="009D5E2D"/>
    <w:rsid w:val="009E5020"/>
    <w:rsid w:val="00A02E04"/>
    <w:rsid w:val="00A07AF3"/>
    <w:rsid w:val="00A12DFA"/>
    <w:rsid w:val="00A1355B"/>
    <w:rsid w:val="00A3107D"/>
    <w:rsid w:val="00A549DE"/>
    <w:rsid w:val="00A54CED"/>
    <w:rsid w:val="00A6383A"/>
    <w:rsid w:val="00A94A79"/>
    <w:rsid w:val="00AA17CA"/>
    <w:rsid w:val="00AB5179"/>
    <w:rsid w:val="00AC40DE"/>
    <w:rsid w:val="00AD12A7"/>
    <w:rsid w:val="00B216F9"/>
    <w:rsid w:val="00B21A88"/>
    <w:rsid w:val="00B33120"/>
    <w:rsid w:val="00B37BA3"/>
    <w:rsid w:val="00B444D6"/>
    <w:rsid w:val="00B57CC4"/>
    <w:rsid w:val="00BB64B6"/>
    <w:rsid w:val="00BD154A"/>
    <w:rsid w:val="00BE2AB4"/>
    <w:rsid w:val="00BE449A"/>
    <w:rsid w:val="00C000E5"/>
    <w:rsid w:val="00C02723"/>
    <w:rsid w:val="00C07414"/>
    <w:rsid w:val="00C2390F"/>
    <w:rsid w:val="00C377FB"/>
    <w:rsid w:val="00C46FC4"/>
    <w:rsid w:val="00C55438"/>
    <w:rsid w:val="00C56B73"/>
    <w:rsid w:val="00C65CD2"/>
    <w:rsid w:val="00CB0D7D"/>
    <w:rsid w:val="00CC4835"/>
    <w:rsid w:val="00CD3E50"/>
    <w:rsid w:val="00CD7157"/>
    <w:rsid w:val="00D10BE3"/>
    <w:rsid w:val="00D54C4F"/>
    <w:rsid w:val="00D6550E"/>
    <w:rsid w:val="00D664FD"/>
    <w:rsid w:val="00D7387B"/>
    <w:rsid w:val="00D83916"/>
    <w:rsid w:val="00D86496"/>
    <w:rsid w:val="00D90B86"/>
    <w:rsid w:val="00D91B90"/>
    <w:rsid w:val="00DB5F78"/>
    <w:rsid w:val="00DC0BF2"/>
    <w:rsid w:val="00DC4F03"/>
    <w:rsid w:val="00DE2D0D"/>
    <w:rsid w:val="00E12747"/>
    <w:rsid w:val="00E234CC"/>
    <w:rsid w:val="00E43230"/>
    <w:rsid w:val="00E507AD"/>
    <w:rsid w:val="00E7149C"/>
    <w:rsid w:val="00E8379F"/>
    <w:rsid w:val="00E87649"/>
    <w:rsid w:val="00E910C8"/>
    <w:rsid w:val="00E96739"/>
    <w:rsid w:val="00EB4695"/>
    <w:rsid w:val="00EC3DD1"/>
    <w:rsid w:val="00ED1D65"/>
    <w:rsid w:val="00EE5E81"/>
    <w:rsid w:val="00EF3778"/>
    <w:rsid w:val="00F50413"/>
    <w:rsid w:val="00F51EFC"/>
    <w:rsid w:val="00F702AE"/>
    <w:rsid w:val="00F71882"/>
    <w:rsid w:val="00F75275"/>
    <w:rsid w:val="00F809AC"/>
    <w:rsid w:val="00F84435"/>
    <w:rsid w:val="00F84E06"/>
    <w:rsid w:val="00F87296"/>
    <w:rsid w:val="00FB73E7"/>
    <w:rsid w:val="00FF0BF7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7FB866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60</cp:revision>
  <dcterms:created xsi:type="dcterms:W3CDTF">2020-12-23T08:56:00Z</dcterms:created>
  <dcterms:modified xsi:type="dcterms:W3CDTF">2021-05-31T13:42:00Z</dcterms:modified>
</cp:coreProperties>
</file>